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5" w:rsidRPr="00B2083B" w:rsidRDefault="00754586" w:rsidP="00754586">
      <w:pPr>
        <w:pStyle w:val="Titre"/>
        <w:rPr>
          <w:sz w:val="4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98191C6" wp14:editId="47AC7B08">
            <wp:extent cx="781050" cy="68273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9D32B5" w:rsidRPr="00754586">
        <w:rPr>
          <w:sz w:val="36"/>
        </w:rPr>
        <w:t>CONVENTION PARTENAIRE</w:t>
      </w:r>
      <w:r w:rsidRPr="00754586">
        <w:rPr>
          <w:sz w:val="36"/>
        </w:rPr>
        <w:t xml:space="preserve">  </w:t>
      </w:r>
      <w:r>
        <w:rPr>
          <w:sz w:val="36"/>
        </w:rPr>
        <w:tab/>
      </w:r>
      <w:r>
        <w:rPr>
          <w:sz w:val="36"/>
        </w:rPr>
        <w:tab/>
      </w:r>
      <w:r w:rsidR="009D32B5" w:rsidRPr="00754586">
        <w:rPr>
          <w:sz w:val="36"/>
        </w:rPr>
        <w:t xml:space="preserve"> </w:t>
      </w:r>
      <w:r>
        <w:rPr>
          <w:b/>
          <w:noProof/>
          <w:lang w:eastAsia="fr-FR"/>
        </w:rPr>
        <w:drawing>
          <wp:inline distT="0" distB="0" distL="0" distR="0" wp14:anchorId="7A802CE4" wp14:editId="224714E6">
            <wp:extent cx="1143000" cy="68228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B5" w:rsidRPr="001319E5" w:rsidRDefault="00204BCC" w:rsidP="001319E5">
      <w:pPr>
        <w:pStyle w:val="Titre"/>
        <w:jc w:val="center"/>
      </w:pPr>
      <w:r>
        <w:rPr>
          <w:noProof/>
          <w:color w:val="FF99CC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D0E669" wp14:editId="6024385D">
                <wp:simplePos x="0" y="0"/>
                <wp:positionH relativeFrom="column">
                  <wp:posOffset>1543685</wp:posOffset>
                </wp:positionH>
                <wp:positionV relativeFrom="paragraph">
                  <wp:posOffset>444500</wp:posOffset>
                </wp:positionV>
                <wp:extent cx="3829050" cy="3409950"/>
                <wp:effectExtent l="0" t="0" r="19050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409950"/>
                        </a:xfrm>
                        <a:prstGeom prst="irregularSeal1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1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BCC" w:rsidRPr="006D3FEA" w:rsidRDefault="00226133" w:rsidP="00226133">
                            <w:pPr>
                              <w:pStyle w:val="Sous-titre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Frais d’installation de </w:t>
                            </w:r>
                            <w:r w:rsidR="006D3FEA" w:rsidRPr="00226133">
                              <w:rPr>
                                <w:b/>
                                <w:color w:val="FF0000"/>
                                <w:sz w:val="48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</w:t>
                            </w:r>
                            <w:r w:rsidR="00204BCC" w:rsidRPr="00226133">
                              <w:rPr>
                                <w:b/>
                                <w:color w:val="FF0000"/>
                                <w:sz w:val="48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6D3FEA" w:rsidRPr="00226133">
                              <w:rPr>
                                <w:b/>
                                <w:color w:val="FF0000"/>
                                <w:sz w:val="48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4BCC" w:rsidRPr="00226133">
                              <w:rPr>
                                <w:b/>
                                <w:color w:val="FF0000"/>
                                <w:sz w:val="48"/>
                                <w:szCs w:val="3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OFFERT</w:t>
                            </w:r>
                          </w:p>
                          <w:p w:rsidR="00204BCC" w:rsidRDefault="00204BCC" w:rsidP="004C6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left:0;text-align:left;margin-left:121.55pt;margin-top:35pt;width:301.5pt;height:26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" fillcolor="#48a0f1 [2132]" strokecolor="#073662 [1604]" strokeweight="2pt">
                <v:fill color2="#c0defa [756]" colors="0 #8cabee;20316f #20c9f8;51118f #dee5f8" focus="100%" type="gradient">
                  <o:fill v:ext="view" type="gradientUnscaled"/>
                </v:fill>
                <v:textbox>
                  <w:txbxContent>
                    <w:p w:rsidR="00204BCC" w:rsidRPr="006D3FEA" w:rsidRDefault="00226133" w:rsidP="00226133">
                      <w:pPr>
                        <w:pStyle w:val="Sous-titre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Frais d’installation de </w:t>
                      </w:r>
                      <w:r w:rsidR="006D3FEA" w:rsidRPr="00226133">
                        <w:rPr>
                          <w:b/>
                          <w:color w:val="FF0000"/>
                          <w:sz w:val="48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79</w:t>
                      </w:r>
                      <w:r w:rsidR="00204BCC" w:rsidRPr="00226133">
                        <w:rPr>
                          <w:b/>
                          <w:color w:val="FF0000"/>
                          <w:sz w:val="48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6D3FEA" w:rsidRPr="00226133">
                        <w:rPr>
                          <w:b/>
                          <w:color w:val="FF0000"/>
                          <w:sz w:val="48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4BCC" w:rsidRPr="00226133">
                        <w:rPr>
                          <w:b/>
                          <w:color w:val="FF0000"/>
                          <w:sz w:val="48"/>
                          <w:szCs w:val="3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OFFERT</w:t>
                      </w:r>
                    </w:p>
                    <w:p w:rsidR="00204BCC" w:rsidRDefault="00204BCC" w:rsidP="004C6A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4586">
        <w:rPr>
          <w:sz w:val="48"/>
        </w:rPr>
        <w:t>VIVEZ LA BANQUE EN PRIVILEGIE</w:t>
      </w:r>
    </w:p>
    <w:p w:rsidR="00204BCC" w:rsidRDefault="00204BCC" w:rsidP="00B8350B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204BCC" w:rsidRDefault="00204BCC" w:rsidP="00B8350B">
      <w:pPr>
        <w:jc w:val="center"/>
      </w:pPr>
    </w:p>
    <w:p w:rsidR="00204BCC" w:rsidRDefault="00204BCC" w:rsidP="00B8350B">
      <w:pPr>
        <w:jc w:val="center"/>
      </w:pPr>
    </w:p>
    <w:p w:rsidR="00204BCC" w:rsidRPr="006D3FEA" w:rsidRDefault="00204BCC" w:rsidP="00B8350B">
      <w:pPr>
        <w:jc w:val="center"/>
      </w:pPr>
    </w:p>
    <w:p w:rsidR="006D3FEA" w:rsidRPr="006D3FEA" w:rsidRDefault="006D3FEA" w:rsidP="00B8350B">
      <w:pPr>
        <w:jc w:val="center"/>
      </w:pPr>
    </w:p>
    <w:p w:rsidR="00204BCC" w:rsidRPr="006D3FEA" w:rsidRDefault="00204BCC" w:rsidP="00B8350B">
      <w:pPr>
        <w:jc w:val="center"/>
      </w:pPr>
    </w:p>
    <w:p w:rsidR="00204BCC" w:rsidRPr="006D3FEA" w:rsidRDefault="00204BCC" w:rsidP="00B8350B">
      <w:pPr>
        <w:jc w:val="center"/>
      </w:pPr>
    </w:p>
    <w:p w:rsidR="00204BCC" w:rsidRDefault="00204BCC" w:rsidP="00B8350B">
      <w:pPr>
        <w:jc w:val="center"/>
      </w:pPr>
    </w:p>
    <w:p w:rsidR="00204BCC" w:rsidRDefault="00204BCC" w:rsidP="00B8350B">
      <w:pPr>
        <w:jc w:val="center"/>
      </w:pPr>
    </w:p>
    <w:p w:rsidR="00FF51B5" w:rsidRDefault="00FF51B5" w:rsidP="00204BCC">
      <w:pPr>
        <w:jc w:val="center"/>
        <w:rPr>
          <w:b/>
          <w:color w:val="FF0000"/>
          <w:spacing w:val="60"/>
          <w:sz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40235" w:rsidRDefault="00204BCC" w:rsidP="00204BCC">
      <w:pPr>
        <w:jc w:val="center"/>
        <w:rPr>
          <w:b/>
          <w:color w:val="FF0000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</w:pPr>
      <w:r w:rsidRPr="00663E69">
        <w:rPr>
          <w:b/>
          <w:color w:val="FF0000"/>
          <w:spacing w:val="60"/>
          <w:sz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  <w:t>POUR VOUS</w:t>
      </w:r>
      <w:r w:rsidRPr="00663E69">
        <w:rPr>
          <w:b/>
          <w:color w:val="FF0000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  <w:t> </w:t>
      </w:r>
      <w:r w:rsidRPr="00663E69">
        <w:rPr>
          <w:b/>
          <w:color w:val="FF0000"/>
          <w:spacing w:val="60"/>
          <w:sz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  <w:t xml:space="preserve">: </w:t>
      </w:r>
      <w:r w:rsidRPr="00663E69">
        <w:rPr>
          <w:b/>
          <w:color w:val="FF0000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  <w:t>profite</w:t>
      </w:r>
      <w:r w:rsidR="00431757">
        <w:rPr>
          <w:b/>
          <w:color w:val="FF0000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  <w:t>z aussi de notre savoir-faire</w:t>
      </w:r>
    </w:p>
    <w:p w:rsidR="00204BCC" w:rsidRPr="00663E69" w:rsidRDefault="00431757" w:rsidP="00204BCC">
      <w:pPr>
        <w:jc w:val="center"/>
        <w:rPr>
          <w:b/>
          <w:color w:val="FF0000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  <w:t xml:space="preserve"> POUR PROTEGER VOTRE DOMICILE</w:t>
      </w:r>
      <w:r w:rsidR="00FF51B5" w:rsidRPr="00663E69">
        <w:rPr>
          <w:b/>
          <w:color w:val="FF0000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miter w14:lim="0"/>
          </w14:textOutline>
        </w:rPr>
        <w:t xml:space="preserve"> !! </w:t>
      </w:r>
    </w:p>
    <w:p w:rsidR="00204BCC" w:rsidRDefault="00431757" w:rsidP="00204BCC">
      <w:pPr>
        <w:pStyle w:val="Style1"/>
      </w:pPr>
      <w:r>
        <w:rPr>
          <w:noProof/>
          <w:lang w:eastAsia="fr-FR"/>
        </w:rPr>
        <w:drawing>
          <wp:inline distT="0" distB="0" distL="0" distR="0" wp14:anchorId="55ADDA71" wp14:editId="69261A63">
            <wp:extent cx="5972810" cy="2357755"/>
            <wp:effectExtent l="0" t="0" r="889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48" w:rsidRDefault="00B2083B" w:rsidP="00902B8B">
      <w:pPr>
        <w:pStyle w:val="Style1"/>
        <w:jc w:val="center"/>
        <w:rPr>
          <w:color w:val="002060"/>
          <w14:textFill>
            <w14:solidFill>
              <w14:srgbClr w14:val="002060"/>
            </w14:solidFill>
          </w14:textFill>
        </w:rPr>
      </w:pPr>
      <w:r w:rsidRPr="00902B8B">
        <w:rPr>
          <w:color w:val="002060"/>
          <w14:textFill>
            <w14:solidFill>
              <w14:srgbClr w14:val="002060"/>
            </w14:solidFill>
          </w14:textFill>
        </w:rPr>
        <w:t>Renseignez-vous</w:t>
      </w:r>
      <w:r w:rsidR="004C2BF1">
        <w:rPr>
          <w:color w:val="002060"/>
          <w14:textFill>
            <w14:solidFill>
              <w14:srgbClr w14:val="002060"/>
            </w14:solidFill>
          </w14:textFill>
        </w:rPr>
        <w:t xml:space="preserve"> </w:t>
      </w:r>
    </w:p>
    <w:p w:rsidR="007A70BC" w:rsidRPr="00ED3DED" w:rsidRDefault="007A70BC" w:rsidP="00902B8B">
      <w:pPr>
        <w:pStyle w:val="Style1"/>
        <w:jc w:val="center"/>
        <w:rPr>
          <w:color w:val="002060"/>
          <w:sz w:val="28"/>
          <w14:textFill>
            <w14:solidFill>
              <w14:srgbClr w14:val="002060"/>
            </w14:solidFill>
          </w14:textFill>
        </w:rPr>
      </w:pPr>
    </w:p>
    <w:p w:rsidR="00885BCC" w:rsidRDefault="00885BCC" w:rsidP="007A70BC">
      <w:pPr>
        <w:spacing w:after="0"/>
        <w:ind w:left="6372"/>
        <w:jc w:val="center"/>
        <w:rPr>
          <w:b/>
          <w:color w:val="C0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5BCC">
        <w:rPr>
          <w:b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85BCC">
        <w:rPr>
          <w:b/>
          <w:color w:val="C0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Contact : </w:t>
      </w:r>
      <w:hyperlink r:id="rId8" w:history="1">
        <w:r w:rsidRPr="00A92C76">
          <w:rPr>
            <w:rStyle w:val="Lienhypertexte"/>
            <w:b/>
            <w:sz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07320@creditmutuel.fr</w:t>
        </w:r>
      </w:hyperlink>
    </w:p>
    <w:p w:rsidR="00885BCC" w:rsidRPr="00885BCC" w:rsidRDefault="00754586" w:rsidP="007A70BC">
      <w:pPr>
        <w:spacing w:after="0" w:line="240" w:lineRule="auto"/>
        <w:ind w:left="4956" w:firstLine="708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      </w:t>
      </w:r>
      <w:r w:rsidR="00885BCC" w:rsidRPr="00885BCC">
        <w:rPr>
          <w:b/>
          <w:noProof/>
          <w:lang w:eastAsia="fr-FR"/>
        </w:rPr>
        <w:t xml:space="preserve">Caisse de Credit Mutuel </w:t>
      </w:r>
      <w:r>
        <w:rPr>
          <w:b/>
          <w:noProof/>
          <w:lang w:eastAsia="fr-FR"/>
        </w:rPr>
        <w:t>Lyon Brotteaux Massena</w:t>
      </w:r>
    </w:p>
    <w:p w:rsidR="00885BCC" w:rsidRPr="00AA7238" w:rsidRDefault="00885BCC" w:rsidP="007A70BC">
      <w:pPr>
        <w:spacing w:after="0" w:line="240" w:lineRule="auto"/>
        <w:ind w:left="6372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36 cours </w:t>
      </w:r>
      <w:r w:rsidR="004C6A80">
        <w:rPr>
          <w:b/>
          <w:noProof/>
          <w:lang w:eastAsia="fr-FR"/>
        </w:rPr>
        <w:t>V</w:t>
      </w:r>
      <w:r>
        <w:rPr>
          <w:b/>
          <w:noProof/>
          <w:lang w:eastAsia="fr-FR"/>
        </w:rPr>
        <w:t>itton 69006 LYON</w:t>
      </w:r>
    </w:p>
    <w:sectPr w:rsidR="00885BCC" w:rsidRPr="00AA7238" w:rsidSect="005A2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2D"/>
    <w:rsid w:val="000277A9"/>
    <w:rsid w:val="000C2348"/>
    <w:rsid w:val="001319E5"/>
    <w:rsid w:val="001F1D3C"/>
    <w:rsid w:val="00204BCC"/>
    <w:rsid w:val="00226133"/>
    <w:rsid w:val="002C3A8C"/>
    <w:rsid w:val="00331FD8"/>
    <w:rsid w:val="003C7B50"/>
    <w:rsid w:val="00431757"/>
    <w:rsid w:val="00432940"/>
    <w:rsid w:val="004C2BF1"/>
    <w:rsid w:val="004C6A80"/>
    <w:rsid w:val="00504F2D"/>
    <w:rsid w:val="00521B46"/>
    <w:rsid w:val="0053771D"/>
    <w:rsid w:val="00562A55"/>
    <w:rsid w:val="005A2DFB"/>
    <w:rsid w:val="005A49ED"/>
    <w:rsid w:val="005E2035"/>
    <w:rsid w:val="005F101C"/>
    <w:rsid w:val="005F6D8C"/>
    <w:rsid w:val="00663E69"/>
    <w:rsid w:val="00682B2C"/>
    <w:rsid w:val="006D3FEA"/>
    <w:rsid w:val="00754586"/>
    <w:rsid w:val="00787D52"/>
    <w:rsid w:val="007A70BC"/>
    <w:rsid w:val="007B7AD4"/>
    <w:rsid w:val="0082420B"/>
    <w:rsid w:val="008655A3"/>
    <w:rsid w:val="00885BCC"/>
    <w:rsid w:val="00902B8B"/>
    <w:rsid w:val="00982F52"/>
    <w:rsid w:val="009D32B5"/>
    <w:rsid w:val="00A17FD1"/>
    <w:rsid w:val="00A67823"/>
    <w:rsid w:val="00AA7238"/>
    <w:rsid w:val="00B2083B"/>
    <w:rsid w:val="00B23E1D"/>
    <w:rsid w:val="00B40235"/>
    <w:rsid w:val="00B8350B"/>
    <w:rsid w:val="00C739E4"/>
    <w:rsid w:val="00D42AAF"/>
    <w:rsid w:val="00DE10C6"/>
    <w:rsid w:val="00EA5D99"/>
    <w:rsid w:val="00ED3DED"/>
    <w:rsid w:val="00F664A8"/>
    <w:rsid w:val="00F7712B"/>
    <w:rsid w:val="00FE360C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2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2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03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E203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E2035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E203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203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203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203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3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5BCC"/>
    <w:rPr>
      <w:color w:val="F49100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902B8B"/>
    <w:pPr>
      <w:spacing w:after="0"/>
    </w:pPr>
    <w:rPr>
      <w:b/>
      <w:sz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styleId="Lienhypertextesuivivisit">
    <w:name w:val="FollowedHyperlink"/>
    <w:basedOn w:val="Policepardfaut"/>
    <w:uiPriority w:val="99"/>
    <w:semiHidden/>
    <w:unhideWhenUsed/>
    <w:rsid w:val="00B2083B"/>
    <w:rPr>
      <w:color w:val="85DFD0" w:themeColor="followedHyperlink"/>
      <w:u w:val="single"/>
    </w:rPr>
  </w:style>
  <w:style w:type="character" w:customStyle="1" w:styleId="Style1Car">
    <w:name w:val="Style1 Car"/>
    <w:basedOn w:val="Policepardfaut"/>
    <w:link w:val="Style1"/>
    <w:rsid w:val="00902B8B"/>
    <w:rPr>
      <w:b/>
      <w:sz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2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2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03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E203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E2035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E2035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203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203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203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3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5BCC"/>
    <w:rPr>
      <w:color w:val="F49100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902B8B"/>
    <w:pPr>
      <w:spacing w:after="0"/>
    </w:pPr>
    <w:rPr>
      <w:b/>
      <w:sz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styleId="Lienhypertextesuivivisit">
    <w:name w:val="FollowedHyperlink"/>
    <w:basedOn w:val="Policepardfaut"/>
    <w:uiPriority w:val="99"/>
    <w:semiHidden/>
    <w:unhideWhenUsed/>
    <w:rsid w:val="00B2083B"/>
    <w:rPr>
      <w:color w:val="85DFD0" w:themeColor="followedHyperlink"/>
      <w:u w:val="single"/>
    </w:rPr>
  </w:style>
  <w:style w:type="character" w:customStyle="1" w:styleId="Style1Car">
    <w:name w:val="Style1 Car"/>
    <w:basedOn w:val="Policepardfaut"/>
    <w:link w:val="Style1"/>
    <w:rsid w:val="00902B8B"/>
    <w:rPr>
      <w:b/>
      <w:sz w:val="3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320@creditmutue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BARRIOCH</dc:creator>
  <cp:lastModifiedBy>Client</cp:lastModifiedBy>
  <cp:revision>2</cp:revision>
  <cp:lastPrinted>2013-03-21T15:02:00Z</cp:lastPrinted>
  <dcterms:created xsi:type="dcterms:W3CDTF">2013-05-17T08:21:00Z</dcterms:created>
  <dcterms:modified xsi:type="dcterms:W3CDTF">2013-05-17T08:21:00Z</dcterms:modified>
</cp:coreProperties>
</file>